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19" w:rsidRPr="00C91326" w:rsidRDefault="00C91326" w:rsidP="00C9132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 w:rsidR="00E73D19">
        <w:rPr>
          <w:rFonts w:ascii="Times New Roman" w:hAnsi="Times New Roman" w:cs="Times New Roman"/>
          <w:sz w:val="28"/>
          <w:szCs w:val="28"/>
        </w:rPr>
        <w:t xml:space="preserve"> </w:t>
      </w:r>
      <w:r w:rsidR="00E73D19" w:rsidRPr="007E6DDF">
        <w:rPr>
          <w:rFonts w:ascii="Times New Roman" w:hAnsi="Times New Roman" w:cs="Times New Roman"/>
          <w:sz w:val="24"/>
          <w:szCs w:val="24"/>
        </w:rPr>
        <w:t>Б</w:t>
      </w:r>
      <w:r w:rsidR="00E73D19" w:rsidRPr="007E6DDF">
        <w:rPr>
          <w:rFonts w:ascii="Times New Roman" w:hAnsi="Times New Roman" w:cs="Times New Roman"/>
          <w:sz w:val="24"/>
          <w:szCs w:val="24"/>
          <w:lang w:val="kk-KZ"/>
        </w:rPr>
        <w:t>екітемін</w:t>
      </w:r>
      <w:r w:rsidR="00E73D19" w:rsidRPr="007E6DDF">
        <w:rPr>
          <w:rFonts w:ascii="Times New Roman" w:hAnsi="Times New Roman" w:cs="Times New Roman"/>
          <w:sz w:val="24"/>
          <w:szCs w:val="24"/>
        </w:rPr>
        <w:t>_______</w:t>
      </w:r>
    </w:p>
    <w:p w:rsidR="00E73D19" w:rsidRPr="007E6DDF" w:rsidRDefault="00E73D19" w:rsidP="00C9132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E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7E6DD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E6DDF">
        <w:rPr>
          <w:rFonts w:ascii="Times New Roman" w:hAnsi="Times New Roman" w:cs="Times New Roman"/>
          <w:sz w:val="24"/>
          <w:szCs w:val="24"/>
        </w:rPr>
        <w:t xml:space="preserve"> </w:t>
      </w:r>
      <w:r w:rsidRPr="007E6DDF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E73D19" w:rsidRPr="007E6DDF" w:rsidRDefault="00E73D19" w:rsidP="00C913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7E6DDF">
        <w:rPr>
          <w:rFonts w:ascii="Times New Roman" w:hAnsi="Times New Roman" w:cs="Times New Roman"/>
          <w:sz w:val="24"/>
          <w:szCs w:val="24"/>
        </w:rPr>
        <w:t>Мухамбетжанова</w:t>
      </w:r>
      <w:proofErr w:type="spellEnd"/>
      <w:r w:rsidRPr="007E6DDF">
        <w:rPr>
          <w:rFonts w:ascii="Times New Roman" w:hAnsi="Times New Roman" w:cs="Times New Roman"/>
          <w:sz w:val="24"/>
          <w:szCs w:val="24"/>
        </w:rPr>
        <w:t xml:space="preserve"> Г.Е. </w:t>
      </w:r>
    </w:p>
    <w:p w:rsidR="00E73D19" w:rsidRDefault="00E73D19" w:rsidP="00C9132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2018-2019 оқу жылында</w:t>
      </w:r>
    </w:p>
    <w:p w:rsidR="00E73D19" w:rsidRDefault="00E73D19" w:rsidP="00E73D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Островская орта мектебі бойынша</w:t>
      </w:r>
    </w:p>
    <w:p w:rsidR="00E73D19" w:rsidRDefault="00E73D19" w:rsidP="00E73D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 координаторының  критериалды бағалау енгізу </w:t>
      </w:r>
    </w:p>
    <w:p w:rsidR="00E73D19" w:rsidRDefault="00E73D19" w:rsidP="00E73D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жоспары</w:t>
      </w:r>
    </w:p>
    <w:p w:rsidR="00E73D19" w:rsidRPr="00E73D19" w:rsidRDefault="00E73D19" w:rsidP="00E73D19">
      <w:pPr>
        <w:spacing w:after="0"/>
        <w:ind w:left="-709" w:hanging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417"/>
        <w:gridCol w:w="2410"/>
        <w:gridCol w:w="1375"/>
        <w:gridCol w:w="1709"/>
      </w:tblGrid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E73D19" w:rsidRPr="00E73D19" w:rsidRDefault="00E73D19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E73D19" w:rsidRPr="00E73D19" w:rsidRDefault="00E73D19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410" w:type="dxa"/>
          </w:tcPr>
          <w:p w:rsidR="00E73D19" w:rsidRPr="00E73D19" w:rsidRDefault="00E73D19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375" w:type="dxa"/>
          </w:tcPr>
          <w:p w:rsidR="00E73D19" w:rsidRPr="00E73D19" w:rsidRDefault="00E73D19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формасы</w:t>
            </w:r>
          </w:p>
        </w:tc>
        <w:tc>
          <w:tcPr>
            <w:tcW w:w="1709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аяқтау формасы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БЖБ,ТЖБ кестесін құру</w:t>
            </w:r>
          </w:p>
        </w:tc>
        <w:tc>
          <w:tcPr>
            <w:tcW w:w="1417" w:type="dxa"/>
          </w:tcPr>
          <w:p w:rsid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қыркүйек,</w:t>
            </w:r>
          </w:p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410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E73D19" w:rsidRPr="00EB5B8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375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E73D19" w:rsidRPr="001339F2" w:rsidRDefault="001339F2" w:rsidP="00133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 технологиясы</w:t>
            </w:r>
            <w:r w:rsidR="00C91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сабақ жоспарлау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10" w:type="dxa"/>
          </w:tcPr>
          <w:p w:rsidR="00E73D19" w:rsidRPr="00E06AE7" w:rsidRDefault="00C91326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Мухамбетжанова Г.Е.</w:t>
            </w:r>
          </w:p>
        </w:tc>
        <w:tc>
          <w:tcPr>
            <w:tcW w:w="137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материалы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түрлері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10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Шингисова</w:t>
            </w:r>
            <w:proofErr w:type="spellEnd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  <w:tc>
          <w:tcPr>
            <w:tcW w:w="1375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шеберлігі</w:t>
            </w:r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7E6DDF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Критериалдық бағалау ерекшеліктерімен</w:t>
            </w:r>
          </w:p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танысу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  <w:p w:rsidR="00E73D19" w:rsidRPr="00E06AE7" w:rsidRDefault="00E73D19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 w:rsidR="00E06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375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Критериалдық бағалау бойынша нормативтік құжаттармен танысу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410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Бирлестик</w:t>
            </w:r>
            <w:proofErr w:type="spellEnd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37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SMART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мақсаттар</w:t>
            </w:r>
            <w:r w:rsidR="00C91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қалай қою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Мухамбетжанова</w:t>
            </w:r>
            <w:proofErr w:type="spellEnd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137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оучинг</w:t>
            </w:r>
            <w:proofErr w:type="spellEnd"/>
          </w:p>
        </w:tc>
        <w:tc>
          <w:tcPr>
            <w:tcW w:w="1709" w:type="dxa"/>
          </w:tcPr>
          <w:p w:rsidR="00E73D19" w:rsidRPr="00EB5B80" w:rsidRDefault="00E06AE7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материалы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отыру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E73D19" w:rsidRPr="00EB5B80" w:rsidRDefault="00E06AE7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 w:rsidR="00E73D19" w:rsidRPr="00EB5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МӘБ жетекшілері</w:t>
            </w:r>
          </w:p>
        </w:tc>
        <w:tc>
          <w:tcPr>
            <w:tcW w:w="1375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709" w:type="dxa"/>
          </w:tcPr>
          <w:p w:rsidR="00E73D19" w:rsidRPr="00E06AE7" w:rsidRDefault="00E06AE7" w:rsidP="00E06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Критериалды бағалау бойынша ата-аналарға мәлімет беру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Мұғаімдер</w:t>
            </w:r>
          </w:p>
        </w:tc>
        <w:tc>
          <w:tcPr>
            <w:tcW w:w="1375" w:type="dxa"/>
          </w:tcPr>
          <w:p w:rsidR="00E73D19" w:rsidRPr="00EB5B80" w:rsidRDefault="00E06AE7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1709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</w:t>
            </w:r>
            <w:r w:rsidR="00C913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жүргізу құралдары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410" w:type="dxa"/>
          </w:tcPr>
          <w:p w:rsidR="00E73D19" w:rsidRPr="00E06AE7" w:rsidRDefault="00C91326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Мухамбетжанова Г.Е.</w:t>
            </w:r>
          </w:p>
        </w:tc>
        <w:tc>
          <w:tcPr>
            <w:tcW w:w="137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 материалы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Электрондық журналды толтыру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37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6AE7">
              <w:rPr>
                <w:rFonts w:ascii="Times New Roman" w:hAnsi="Times New Roman" w:cs="Times New Roman"/>
                <w:sz w:val="24"/>
                <w:szCs w:val="24"/>
              </w:rPr>
              <w:t>лектрон</w:t>
            </w:r>
            <w:r w:rsidR="00E06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 қою жолдары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410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оординатор,</w:t>
            </w:r>
          </w:p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  <w:tc>
          <w:tcPr>
            <w:tcW w:w="1375" w:type="dxa"/>
          </w:tcPr>
          <w:p w:rsidR="00E73D19" w:rsidRPr="00EB5B80" w:rsidRDefault="00E06AE7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жиналысы</w:t>
            </w:r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E73D19" w:rsidRPr="00EB5B80" w:rsidTr="00C17DA5">
        <w:tc>
          <w:tcPr>
            <w:tcW w:w="425" w:type="dxa"/>
          </w:tcPr>
          <w:p w:rsidR="00E73D19" w:rsidRPr="00EB5B80" w:rsidRDefault="00E73D19" w:rsidP="00C1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7E6DDF" w:rsidRDefault="001339F2" w:rsidP="007E6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Құжаттарды есеп</w:t>
            </w:r>
          </w:p>
          <w:p w:rsidR="00E73D19" w:rsidRPr="001339F2" w:rsidRDefault="001339F2" w:rsidP="007E6D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беруге дайындау</w:t>
            </w:r>
          </w:p>
        </w:tc>
        <w:tc>
          <w:tcPr>
            <w:tcW w:w="1417" w:type="dxa"/>
          </w:tcPr>
          <w:p w:rsidR="00E73D19" w:rsidRPr="001339F2" w:rsidRDefault="001339F2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10" w:type="dxa"/>
          </w:tcPr>
          <w:p w:rsid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  <w:p w:rsidR="00E73D19" w:rsidRPr="00E06AE7" w:rsidRDefault="00E73D19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5B80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E06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375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</w:tc>
        <w:tc>
          <w:tcPr>
            <w:tcW w:w="1709" w:type="dxa"/>
          </w:tcPr>
          <w:p w:rsidR="00E73D19" w:rsidRPr="00E06AE7" w:rsidRDefault="00E06AE7" w:rsidP="00C17D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</w:tbl>
    <w:p w:rsidR="00E73D19" w:rsidRPr="00EB5B80" w:rsidRDefault="00E73D19" w:rsidP="00E73D19">
      <w:pPr>
        <w:rPr>
          <w:rFonts w:ascii="Times New Roman" w:hAnsi="Times New Roman" w:cs="Times New Roman"/>
          <w:sz w:val="24"/>
          <w:szCs w:val="24"/>
        </w:rPr>
      </w:pPr>
    </w:p>
    <w:p w:rsidR="007E6DDF" w:rsidRDefault="007E6DDF" w:rsidP="00E73D1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3D19" w:rsidRPr="00EB5B80" w:rsidRDefault="00E73D19" w:rsidP="00E73D19">
      <w:pPr>
        <w:rPr>
          <w:rFonts w:ascii="Times New Roman" w:hAnsi="Times New Roman" w:cs="Times New Roman"/>
          <w:sz w:val="24"/>
          <w:szCs w:val="24"/>
        </w:rPr>
      </w:pPr>
      <w:r w:rsidRPr="00EB5B80">
        <w:rPr>
          <w:rFonts w:ascii="Times New Roman" w:hAnsi="Times New Roman" w:cs="Times New Roman"/>
          <w:sz w:val="24"/>
          <w:szCs w:val="24"/>
        </w:rPr>
        <w:t xml:space="preserve">Координатор:                              К.К. </w:t>
      </w:r>
      <w:proofErr w:type="spellStart"/>
      <w:r w:rsidRPr="00EB5B80">
        <w:rPr>
          <w:rFonts w:ascii="Times New Roman" w:hAnsi="Times New Roman" w:cs="Times New Roman"/>
          <w:sz w:val="24"/>
          <w:szCs w:val="24"/>
        </w:rPr>
        <w:t>Хасенова</w:t>
      </w:r>
      <w:proofErr w:type="spellEnd"/>
    </w:p>
    <w:p w:rsidR="00E73D19" w:rsidRPr="00EB5B80" w:rsidRDefault="00E73D19" w:rsidP="00E73D19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73D19" w:rsidRPr="00EB5B80" w:rsidSect="00E73D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69F"/>
    <w:rsid w:val="001339F2"/>
    <w:rsid w:val="00161DDE"/>
    <w:rsid w:val="002E1DA6"/>
    <w:rsid w:val="002E29A1"/>
    <w:rsid w:val="003228FB"/>
    <w:rsid w:val="003B09F9"/>
    <w:rsid w:val="00404424"/>
    <w:rsid w:val="004128F4"/>
    <w:rsid w:val="00443393"/>
    <w:rsid w:val="0048691A"/>
    <w:rsid w:val="0048706F"/>
    <w:rsid w:val="00490EC3"/>
    <w:rsid w:val="00532EA1"/>
    <w:rsid w:val="00547AF1"/>
    <w:rsid w:val="005509A1"/>
    <w:rsid w:val="00584C31"/>
    <w:rsid w:val="006546C2"/>
    <w:rsid w:val="006566A7"/>
    <w:rsid w:val="006719B9"/>
    <w:rsid w:val="007E6A46"/>
    <w:rsid w:val="007E6DDF"/>
    <w:rsid w:val="008378FD"/>
    <w:rsid w:val="00887A19"/>
    <w:rsid w:val="008E5725"/>
    <w:rsid w:val="00934A9E"/>
    <w:rsid w:val="009C0DDC"/>
    <w:rsid w:val="00A16BFD"/>
    <w:rsid w:val="00B7435B"/>
    <w:rsid w:val="00B862C7"/>
    <w:rsid w:val="00C12C63"/>
    <w:rsid w:val="00C269C6"/>
    <w:rsid w:val="00C91326"/>
    <w:rsid w:val="00D37F48"/>
    <w:rsid w:val="00DF469F"/>
    <w:rsid w:val="00E06AE7"/>
    <w:rsid w:val="00E73D19"/>
    <w:rsid w:val="00EB5B80"/>
    <w:rsid w:val="00F8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929FA-2EDF-4C26-96EB-9155B6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олдолд</cp:lastModifiedBy>
  <cp:revision>19</cp:revision>
  <cp:lastPrinted>2018-10-29T02:16:00Z</cp:lastPrinted>
  <dcterms:created xsi:type="dcterms:W3CDTF">2016-11-23T09:45:00Z</dcterms:created>
  <dcterms:modified xsi:type="dcterms:W3CDTF">2018-11-06T11:14:00Z</dcterms:modified>
</cp:coreProperties>
</file>